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B9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9D" w:rsidRDefault="009B5B9D"/>
    <w:p w:rsidR="009B5B9D" w:rsidRDefault="009B5B9D"/>
    <w:p w:rsidR="009B5B9D" w:rsidRDefault="009B5B9D"/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st41_4_4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 </w:t>
      </w:r>
      <w:proofErr w:type="gramEnd"/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st41_6"/>
      <w:bookmarkStart w:id="2" w:name="st41_5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3.Функции медицинского персонала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st52_3"/>
      <w:bookmarkEnd w:id="3"/>
      <w:r>
        <w:rPr>
          <w:rFonts w:ascii="Times New Roman" w:hAnsi="Times New Roman" w:cs="Times New Roman"/>
          <w:sz w:val="24"/>
          <w:szCs w:val="24"/>
        </w:rPr>
        <w:t>3.2. Права, обязанности и ответственность медицинских работников устанавливаются законодательством Российской Федерации, уставом,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Медицинский персонал, осуществляющий организацию охраны здоровья воспитанников ДОУ, выполняет следующие функции: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Разрабатывает: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памятки по организации режима дня, режима двигательной активности.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Составляет: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график проведения вакцинации;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график контроля выполнения работниками санитарно-эпидемиологического режима.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Осуществляет: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динамическое медицинское наблюдение за физическим развитием и ростом детей;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антропометрические измерения воспитанников;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распределение детей на медицинские группы;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медицинский осмотр и иммунопрофилактику (совместно с врачом-педиатром);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оказание первой медицинской помощи при возникновении несчастных случаев;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наблюдение за самочувствием и физическим состоянием детей после прививок и на физкультурных занятиях;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дифференциацию детей по группам для занятий физической культурой в целях профилактики и коррекции имеющихся нарушений;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выявление заболевших детей, своевременную их изоляцию;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                      информирование территориальных учреждений здравоохранения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Проводит: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консультации по вопросам физического развития и оздоровления детей;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мероприятия по профилактике и предупреждению заболеваний;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  работу с воспитанниками и работниками ДОУ по формированию здорового образа жизни.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5. Участвует: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 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оздоровления и закаливания детей.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6. Контролирует: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режим физических нагрузок детей с учетом их возрастных и индивидуальных возможностей;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двигательную активность детей на физкультурных занятиях и в течение дня;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организацию и проведение закаливающих мероприятий;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качество организации питания детей;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санитарно-гигиенические условия осуществления образовательного процесса;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соблюдение правил личной гигиены детьми и работниками ДОУ, соблюдение обслуживающим и техническим персоналом санитарно-эпидемиологического режима;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ведение работниками ДОУ установленной документации в пределах своих полномочий.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 Оформляет и ведет следующие документы: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организационной работы по охране здоровья воспитанников на год, месяц.</w:t>
      </w:r>
      <w:r>
        <w:rPr>
          <w:rFonts w:ascii="Times New Roman" w:hAnsi="Times New Roman" w:cs="Times New Roman"/>
          <w:sz w:val="24"/>
          <w:szCs w:val="24"/>
        </w:rPr>
        <w:br/>
        <w:t>- План профилактической и оздоровительной работы.</w:t>
      </w:r>
      <w:r>
        <w:rPr>
          <w:rFonts w:ascii="Times New Roman" w:hAnsi="Times New Roman" w:cs="Times New Roman"/>
          <w:sz w:val="24"/>
          <w:szCs w:val="24"/>
        </w:rPr>
        <w:br/>
        <w:t>- Журналы и графики в соответствии с номенклатурой дел по медицинской работе.</w:t>
      </w:r>
      <w:r>
        <w:rPr>
          <w:rFonts w:ascii="Times New Roman" w:hAnsi="Times New Roman" w:cs="Times New Roman"/>
          <w:sz w:val="24"/>
          <w:szCs w:val="24"/>
        </w:rPr>
        <w:br/>
        <w:t>- Медицинские карты детей.</w:t>
      </w:r>
      <w:r>
        <w:rPr>
          <w:rFonts w:ascii="Times New Roman" w:hAnsi="Times New Roman" w:cs="Times New Roman"/>
          <w:sz w:val="24"/>
          <w:szCs w:val="24"/>
        </w:rPr>
        <w:br/>
        <w:t>- Отчеты о медицинском обслуживании детей за календарный, учебный год.</w:t>
      </w:r>
      <w:r>
        <w:rPr>
          <w:rFonts w:ascii="Times New Roman" w:hAnsi="Times New Roman" w:cs="Times New Roman"/>
          <w:sz w:val="24"/>
          <w:szCs w:val="24"/>
        </w:rPr>
        <w:br/>
        <w:t>- Справки, акты по итогам проверок, контроля.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положение вступает в действие с момента утверждения и издания приказа заведующей ДОУ.</w:t>
      </w:r>
      <w:r>
        <w:rPr>
          <w:rFonts w:ascii="Times New Roman" w:hAnsi="Times New Roman" w:cs="Times New Roman"/>
          <w:sz w:val="24"/>
          <w:szCs w:val="24"/>
        </w:rPr>
        <w:br/>
        <w:t>4.2. Изменения и дополнения вносятся в Положение по мере необходимости и подлежат утверждению заведующей ДОУ.</w:t>
      </w:r>
    </w:p>
    <w:p w:rsidR="009B5B9D" w:rsidRDefault="009B5B9D" w:rsidP="009B5B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B9D" w:rsidRDefault="009B5B9D" w:rsidP="009B5B9D">
      <w:pPr>
        <w:spacing w:line="240" w:lineRule="auto"/>
        <w:contextualSpacing/>
      </w:pPr>
    </w:p>
    <w:p w:rsidR="009B5B9D" w:rsidRDefault="009B5B9D" w:rsidP="009B5B9D">
      <w:pPr>
        <w:spacing w:line="240" w:lineRule="auto"/>
        <w:contextualSpacing/>
      </w:pPr>
    </w:p>
    <w:p w:rsidR="009B5B9D" w:rsidRDefault="009B5B9D"/>
    <w:sectPr w:rsidR="009B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B9D"/>
    <w:rsid w:val="009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2020-03-01T05:04:00Z</dcterms:created>
  <dcterms:modified xsi:type="dcterms:W3CDTF">2020-03-01T05:06:00Z</dcterms:modified>
</cp:coreProperties>
</file>