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E17F27" w:rsidP="007D0E12" w:rsidRDefault="00E17F27" w14:paraId="672A6659" wp14:textId="7777777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</w:rPr>
      </w:pPr>
    </w:p>
    <w:p xmlns:wp14="http://schemas.microsoft.com/office/word/2010/wordml" w:rsidR="00E17F27" w:rsidP="007D0E12" w:rsidRDefault="00E17F27" w14:paraId="0A37501D" wp14:textId="7777777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</w:rPr>
      </w:pPr>
    </w:p>
    <w:p xmlns:wp14="http://schemas.microsoft.com/office/word/2010/wordml" w:rsidR="00E17F27" w:rsidP="007D0E12" w:rsidRDefault="00E17F27" w14:paraId="5DAB6C7B" wp14:textId="7777777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</w:rPr>
      </w:pPr>
    </w:p>
    <w:p xmlns:wp14="http://schemas.microsoft.com/office/word/2010/wordml" w:rsidR="00E17F27" w:rsidP="007D0E12" w:rsidRDefault="00E17F27" w14:paraId="02EB378F" wp14:textId="7777777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</w:rPr>
      </w:pPr>
      <w:r w:rsidRPr="00E17F27">
        <w:rPr>
          <w:rStyle w:val="a4"/>
          <w:b w:val="0"/>
          <w:sz w:val="28"/>
        </w:rPr>
        <w:object w:dxaOrig="9181" w:dyaOrig="12615" w14:anchorId="0D2BDE6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59pt;height:630.75pt" o:ole="" type="#_x0000_t75">
            <v:imagedata o:title="" r:id="rId4"/>
          </v:shape>
          <o:OLEObject Type="Embed" ProgID="AcroExch.Document.11" ShapeID="_x0000_i1025" DrawAspect="Content" ObjectID="_1536067716" r:id="rId5"/>
        </w:object>
      </w:r>
    </w:p>
    <w:p xmlns:wp14="http://schemas.microsoft.com/office/word/2010/wordml" w:rsidR="00E17F27" w:rsidP="007D0E12" w:rsidRDefault="00E17F27" w14:paraId="6A05A809" wp14:textId="7777777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</w:rPr>
      </w:pPr>
    </w:p>
    <w:p xmlns:wp14="http://schemas.microsoft.com/office/word/2010/wordml" w:rsidR="00E17F27" w:rsidP="007D0E12" w:rsidRDefault="00E17F27" w14:paraId="5A39BBE3" wp14:textId="7777777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</w:rPr>
      </w:pPr>
    </w:p>
    <w:p xmlns:wp14="http://schemas.microsoft.com/office/word/2010/wordml" w:rsidR="00E17F27" w:rsidP="007D0E12" w:rsidRDefault="00E17F27" w14:paraId="41C8F396" wp14:textId="7777777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</w:rPr>
      </w:pPr>
    </w:p>
    <w:p xmlns:wp14="http://schemas.microsoft.com/office/word/2010/wordml" w:rsidR="007D0E12" w:rsidP="007D0E12" w:rsidRDefault="007D0E12" w14:paraId="0ECCF97B" wp14:textId="77777777">
      <w:pPr>
        <w:pStyle w:val="a3"/>
        <w:tabs>
          <w:tab w:val="right" w:pos="9355"/>
        </w:tabs>
        <w:spacing w:before="0" w:beforeAutospacing="0" w:after="0" w:afterAutospacing="0"/>
        <w:jc w:val="center"/>
        <w:rPr>
          <w:rStyle w:val="a4"/>
          <w:b w:val="0"/>
          <w:sz w:val="28"/>
        </w:rPr>
      </w:pPr>
      <w:r w:rsidRPr="00FA3E98">
        <w:rPr>
          <w:rStyle w:val="a4"/>
          <w:b w:val="0"/>
          <w:sz w:val="28"/>
        </w:rPr>
        <w:lastRenderedPageBreak/>
        <w:t xml:space="preserve">Положение о режиме занятий воспитанников </w:t>
      </w:r>
    </w:p>
    <w:p xmlns:wp14="http://schemas.microsoft.com/office/word/2010/wordml" w:rsidR="007D0E12" w:rsidP="007D0E12" w:rsidRDefault="007D0E12" w14:paraId="57AEF6DE" wp14:textId="77777777">
      <w:pPr>
        <w:pStyle w:val="a3"/>
        <w:tabs>
          <w:tab w:val="right" w:pos="9355"/>
        </w:tabs>
        <w:spacing w:before="0" w:beforeAutospacing="0" w:after="0" w:afterAutospacing="0"/>
        <w:jc w:val="center"/>
        <w:rPr>
          <w:rStyle w:val="a4"/>
          <w:b w:val="0"/>
          <w:sz w:val="28"/>
        </w:rPr>
      </w:pPr>
      <w:r w:rsidRPr="00FA3E98">
        <w:rPr>
          <w:rStyle w:val="a4"/>
          <w:b w:val="0"/>
          <w:sz w:val="28"/>
        </w:rPr>
        <w:t xml:space="preserve">муниципального казённого дошкольного образовательного учреждения </w:t>
      </w:r>
    </w:p>
    <w:p xmlns:wp14="http://schemas.microsoft.com/office/word/2010/wordml" w:rsidR="007D0E12" w:rsidP="007D0E12" w:rsidRDefault="007D0E12" w14:paraId="57D1E4DB" wp14:textId="77777777">
      <w:pPr>
        <w:pStyle w:val="a3"/>
        <w:tabs>
          <w:tab w:val="right" w:pos="9355"/>
        </w:tabs>
        <w:spacing w:before="0" w:beforeAutospacing="0" w:after="0" w:afterAutospacing="0"/>
        <w:jc w:val="center"/>
        <w:rPr>
          <w:rStyle w:val="a4"/>
          <w:b w:val="0"/>
          <w:sz w:val="28"/>
        </w:rPr>
      </w:pPr>
      <w:r w:rsidRPr="00FA3E98">
        <w:rPr>
          <w:rStyle w:val="a4"/>
          <w:b w:val="0"/>
          <w:sz w:val="28"/>
        </w:rPr>
        <w:t xml:space="preserve">«Детский сад </w:t>
      </w:r>
      <w:proofErr w:type="spellStart"/>
      <w:r w:rsidRPr="00FA3E98">
        <w:rPr>
          <w:rStyle w:val="a4"/>
          <w:b w:val="0"/>
          <w:sz w:val="28"/>
        </w:rPr>
        <w:t>с</w:t>
      </w:r>
      <w:proofErr w:type="gramStart"/>
      <w:r w:rsidRPr="00FA3E98">
        <w:rPr>
          <w:rStyle w:val="a4"/>
          <w:b w:val="0"/>
          <w:sz w:val="28"/>
        </w:rPr>
        <w:t>.М</w:t>
      </w:r>
      <w:proofErr w:type="gramEnd"/>
      <w:r w:rsidRPr="00FA3E98">
        <w:rPr>
          <w:rStyle w:val="a4"/>
          <w:b w:val="0"/>
          <w:sz w:val="28"/>
        </w:rPr>
        <w:t>акарово</w:t>
      </w:r>
      <w:proofErr w:type="spellEnd"/>
      <w:r w:rsidRPr="00FA3E98">
        <w:rPr>
          <w:rStyle w:val="a4"/>
          <w:b w:val="0"/>
          <w:sz w:val="28"/>
        </w:rPr>
        <w:t xml:space="preserve"> Киренского района»</w:t>
      </w:r>
    </w:p>
    <w:p xmlns:wp14="http://schemas.microsoft.com/office/word/2010/wordml" w:rsidR="007D0E12" w:rsidP="007D0E12" w:rsidRDefault="007D0E12" w14:paraId="0D39A800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1.Общее положение</w:t>
      </w:r>
    </w:p>
    <w:p xmlns:wp14="http://schemas.microsoft.com/office/word/2010/wordml" w:rsidR="007D0E12" w:rsidP="007D0E12" w:rsidRDefault="007D0E12" w14:paraId="63D42FC1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 w:rsidRPr="002D70F0">
        <w:rPr>
          <w:rStyle w:val="a4"/>
          <w:b w:val="0"/>
          <w:sz w:val="28"/>
        </w:rPr>
        <w:t>1.1.Н</w:t>
      </w:r>
      <w:r>
        <w:rPr>
          <w:rStyle w:val="a4"/>
          <w:b w:val="0"/>
          <w:sz w:val="28"/>
        </w:rPr>
        <w:t xml:space="preserve">астоящее Положение о режиме занятий обучающихся(далее – Положение) регламентирует режим занятий обучающихся в муниципальном казённом дошкольном образовательном учреждении «Детский сад </w:t>
      </w:r>
      <w:proofErr w:type="spellStart"/>
      <w:r>
        <w:rPr>
          <w:rStyle w:val="a4"/>
          <w:b w:val="0"/>
          <w:sz w:val="28"/>
        </w:rPr>
        <w:t>с</w:t>
      </w:r>
      <w:proofErr w:type="gramStart"/>
      <w:r>
        <w:rPr>
          <w:rStyle w:val="a4"/>
          <w:b w:val="0"/>
          <w:sz w:val="28"/>
        </w:rPr>
        <w:t>.М</w:t>
      </w:r>
      <w:proofErr w:type="gramEnd"/>
      <w:r>
        <w:rPr>
          <w:rStyle w:val="a4"/>
          <w:b w:val="0"/>
          <w:sz w:val="28"/>
        </w:rPr>
        <w:t>акарово</w:t>
      </w:r>
      <w:proofErr w:type="spellEnd"/>
      <w:r>
        <w:rPr>
          <w:rStyle w:val="a4"/>
          <w:b w:val="0"/>
          <w:sz w:val="28"/>
        </w:rPr>
        <w:t xml:space="preserve"> Киренского района»(далее – ДОО)</w:t>
      </w:r>
    </w:p>
    <w:p xmlns:wp14="http://schemas.microsoft.com/office/word/2010/wordml" w:rsidR="007D0E12" w:rsidP="007D0E12" w:rsidRDefault="007D0E12" w14:paraId="55CF76F8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1.2.Настоящее Положение разработано на основании Федерального закона Российской Федерации от 29 декабря 2012 года № 273 – ФЗ «Об образовании в Российской  Федерации».Постановления Главного государственного санитарного врача Российской Федерации от 15 мая 2013 года № 26 г</w:t>
      </w:r>
      <w:proofErr w:type="gramStart"/>
      <w:r>
        <w:rPr>
          <w:rStyle w:val="a4"/>
          <w:b w:val="0"/>
          <w:sz w:val="28"/>
        </w:rPr>
        <w:t>.М</w:t>
      </w:r>
      <w:proofErr w:type="gramEnd"/>
      <w:r>
        <w:rPr>
          <w:rStyle w:val="a4"/>
          <w:b w:val="0"/>
          <w:sz w:val="28"/>
        </w:rPr>
        <w:t xml:space="preserve">осквы об «Утверждении </w:t>
      </w:r>
      <w:proofErr w:type="spellStart"/>
      <w:r>
        <w:rPr>
          <w:rStyle w:val="a4"/>
          <w:b w:val="0"/>
          <w:sz w:val="28"/>
        </w:rPr>
        <w:t>СанПин</w:t>
      </w:r>
      <w:proofErr w:type="spellEnd"/>
      <w:r>
        <w:rPr>
          <w:rStyle w:val="a4"/>
          <w:b w:val="0"/>
          <w:sz w:val="28"/>
        </w:rPr>
        <w:t xml:space="preserve"> 2.4.1.3049-13» Санитарного эпидемиологические требования  к устройству, содержанию и организации режима работы дошкольных  образовательных организаций», Приказа Министерства образования и науки Российской Федерации </w:t>
      </w:r>
      <w:proofErr w:type="gramStart"/>
      <w:r>
        <w:rPr>
          <w:rStyle w:val="a4"/>
          <w:b w:val="0"/>
          <w:sz w:val="28"/>
        </w:rPr>
        <w:t xml:space="preserve">( </w:t>
      </w:r>
      <w:proofErr w:type="spellStart"/>
      <w:proofErr w:type="gramEnd"/>
      <w:r>
        <w:rPr>
          <w:rStyle w:val="a4"/>
          <w:b w:val="0"/>
          <w:sz w:val="28"/>
        </w:rPr>
        <w:t>Минобрнауки</w:t>
      </w:r>
      <w:proofErr w:type="spellEnd"/>
      <w:r>
        <w:rPr>
          <w:rStyle w:val="a4"/>
          <w:b w:val="0"/>
          <w:sz w:val="28"/>
        </w:rPr>
        <w:t xml:space="preserve"> России) от 30 августа 2013 года № 1014 г. Москва «Об утверждении Порядка организации и осуществления образовательной деятельности по основным общеобразовательным – программам – образовательных программам дошкольного образования», Устава Учреждения и других нормативных актов, регламентирующих образовательный процесс в ДОО.</w:t>
      </w:r>
    </w:p>
    <w:p xmlns:wp14="http://schemas.microsoft.com/office/word/2010/wordml" w:rsidR="007D0E12" w:rsidP="007D0E12" w:rsidRDefault="007D0E12" w14:paraId="0680647D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2.Организация режима занятий обучающихся (Воспитанников)</w:t>
      </w:r>
    </w:p>
    <w:p xmlns:wp14="http://schemas.microsoft.com/office/word/2010/wordml" w:rsidR="007D0E12" w:rsidP="007D0E12" w:rsidRDefault="007D0E12" w14:paraId="53D074E2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2.1. Организация образовательного процесса в ДОО осуществляется в соответствии с основной программой ДОО, расписанием непосредственно образовательной деятельности, которое утверждается заведующим  на 1 сентября каждого года.</w:t>
      </w:r>
    </w:p>
    <w:p xmlns:wp14="http://schemas.microsoft.com/office/word/2010/wordml" w:rsidR="007D0E12" w:rsidP="007D0E12" w:rsidRDefault="007D0E12" w14:paraId="69748715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2.2.Продолжительностиь непрерывной непосредственно образовательной  деятельности для детей:</w:t>
      </w:r>
    </w:p>
    <w:p xmlns:wp14="http://schemas.microsoft.com/office/word/2010/wordml" w:rsidR="007D0E12" w:rsidP="007D0E12" w:rsidRDefault="007D0E12" w14:paraId="60B5070E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От  1 до 3 лет – 10 минут</w:t>
      </w:r>
    </w:p>
    <w:p xmlns:wp14="http://schemas.microsoft.com/office/word/2010/wordml" w:rsidRPr="002D70F0" w:rsidR="007D0E12" w:rsidP="007D0E12" w:rsidRDefault="007D0E12" w14:paraId="2CFF924F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От  3 до 4 лет – 15 минут</w:t>
      </w:r>
    </w:p>
    <w:p xmlns:wp14="http://schemas.microsoft.com/office/word/2010/wordml" w:rsidRPr="002D70F0" w:rsidR="007D0E12" w:rsidP="007D0E12" w:rsidRDefault="007D0E12" w14:paraId="107CDD3E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От  4 до 5 лет – 20 минут</w:t>
      </w:r>
    </w:p>
    <w:p xmlns:wp14="http://schemas.microsoft.com/office/word/2010/wordml" w:rsidRPr="002D70F0" w:rsidR="007D0E12" w:rsidP="007D0E12" w:rsidRDefault="007D0E12" w14:paraId="746D6C4B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От  5 до 6 лет – 25 минут</w:t>
      </w:r>
    </w:p>
    <w:p xmlns:wp14="http://schemas.microsoft.com/office/word/2010/wordml" w:rsidR="007D0E12" w:rsidP="61D408BE" w:rsidRDefault="007D0E12" w14:paraId="1202E82B" wp14:noSpellErr="1" wp14:textId="171D64C0">
      <w:pPr>
        <w:pStyle w:val="a3"/>
        <w:tabs>
          <w:tab w:val="right" w:pos="9355"/>
        </w:tabs>
        <w:spacing w:before="0" w:beforeAutospacing="off" w:after="0" w:afterAutospacing="off"/>
        <w:rPr>
          <w:rStyle w:val="a4"/>
          <w:b w:val="0"/>
          <w:bCs w:val="0"/>
          <w:sz w:val="28"/>
          <w:szCs w:val="28"/>
        </w:rPr>
      </w:pPr>
      <w:proofErr w:type="gramStart"/>
      <w:r w:rsidRPr="61D408BE" w:rsidR="61D408BE">
        <w:rPr>
          <w:rStyle w:val="a4"/>
          <w:b w:val="0"/>
          <w:bCs w:val="0"/>
          <w:sz w:val="28"/>
          <w:szCs w:val="28"/>
        </w:rPr>
        <w:t>От  6</w:t>
      </w:r>
      <w:proofErr w:type="gramEnd"/>
      <w:r w:rsidRPr="61D408BE" w:rsidR="61D408BE">
        <w:rPr>
          <w:rStyle w:val="a4"/>
          <w:b w:val="0"/>
          <w:bCs w:val="0"/>
          <w:sz w:val="28"/>
          <w:szCs w:val="28"/>
        </w:rPr>
        <w:t xml:space="preserve"> до </w:t>
      </w:r>
      <w:r w:rsidRPr="61D408BE" w:rsidR="61D408BE">
        <w:rPr>
          <w:rStyle w:val="a4"/>
          <w:b w:val="0"/>
          <w:bCs w:val="0"/>
          <w:sz w:val="28"/>
          <w:szCs w:val="28"/>
        </w:rPr>
        <w:t>8</w:t>
      </w:r>
      <w:r w:rsidRPr="61D408BE" w:rsidR="61D408BE">
        <w:rPr>
          <w:rStyle w:val="a4"/>
          <w:b w:val="0"/>
          <w:bCs w:val="0"/>
          <w:sz w:val="28"/>
          <w:szCs w:val="28"/>
        </w:rPr>
        <w:t xml:space="preserve"> </w:t>
      </w:r>
      <w:r w:rsidRPr="61D408BE" w:rsidR="61D408BE">
        <w:rPr>
          <w:rStyle w:val="a4"/>
          <w:b w:val="0"/>
          <w:bCs w:val="0"/>
          <w:sz w:val="28"/>
          <w:szCs w:val="28"/>
        </w:rPr>
        <w:t>лет – 30 минут</w:t>
      </w:r>
    </w:p>
    <w:p xmlns:wp14="http://schemas.microsoft.com/office/word/2010/wordml" w:rsidR="007D0E12" w:rsidP="007D0E12" w:rsidRDefault="007D0E12" w14:paraId="51CD4BDE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2.3.Объем образовательной нагрузки в первой половине дня:</w:t>
      </w:r>
    </w:p>
    <w:p xmlns:wp14="http://schemas.microsoft.com/office/word/2010/wordml" w:rsidR="007D0E12" w:rsidP="007D0E12" w:rsidRDefault="007D0E12" w14:paraId="6AA7F92B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- в группе раннего возраста – 10 минут ежедневно;</w:t>
      </w:r>
    </w:p>
    <w:p xmlns:wp14="http://schemas.microsoft.com/office/word/2010/wordml" w:rsidR="007D0E12" w:rsidP="007D0E12" w:rsidRDefault="007D0E12" w14:paraId="615EE672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- во второй младшей группе – 30 минут ежедневно;</w:t>
      </w:r>
    </w:p>
    <w:p xmlns:wp14="http://schemas.microsoft.com/office/word/2010/wordml" w:rsidR="007D0E12" w:rsidP="007D0E12" w:rsidRDefault="007D0E12" w14:paraId="0EECAE10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- в средней группе -40 минут ежедневно</w:t>
      </w:r>
      <w:proofErr w:type="gramStart"/>
      <w:r>
        <w:rPr>
          <w:rStyle w:val="a4"/>
          <w:b w:val="0"/>
          <w:sz w:val="28"/>
        </w:rPr>
        <w:t>4</w:t>
      </w:r>
      <w:proofErr w:type="gramEnd"/>
    </w:p>
    <w:p xmlns:wp14="http://schemas.microsoft.com/office/word/2010/wordml" w:rsidR="007D0E12" w:rsidP="007D0E12" w:rsidRDefault="007D0E12" w14:paraId="59D1EB21" wp14:textId="77777777">
      <w:pPr>
        <w:pStyle w:val="a3"/>
        <w:tabs>
          <w:tab w:val="right" w:pos="9355"/>
        </w:tabs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- в старшей группе 45 минут ежедневно;</w:t>
      </w:r>
    </w:p>
    <w:p xmlns:wp14="http://schemas.microsoft.com/office/word/2010/wordml" w:rsidR="007D0E12" w:rsidP="007D0E12" w:rsidRDefault="007D0E12" w14:paraId="5AEBAEA2" wp14:textId="77777777">
      <w:pPr>
        <w:pStyle w:val="a3"/>
        <w:spacing w:before="0" w:beforeAutospacing="0" w:after="0" w:afterAutospacing="0"/>
        <w:rPr>
          <w:sz w:val="28"/>
          <w:szCs w:val="28"/>
        </w:rPr>
      </w:pPr>
      <w:r w:rsidRPr="008E783C">
        <w:rPr>
          <w:sz w:val="28"/>
          <w:szCs w:val="28"/>
        </w:rPr>
        <w:t>- в подготовительной группе - 1,5 часа ежедневно.</w:t>
      </w:r>
    </w:p>
    <w:p xmlns:wp14="http://schemas.microsoft.com/office/word/2010/wordml" w:rsidRPr="008E783C" w:rsidR="007D0E12" w:rsidP="007D0E12" w:rsidRDefault="007D0E12" w14:paraId="1DDC74B5" wp14:textId="77777777">
      <w:pPr>
        <w:pStyle w:val="a3"/>
        <w:spacing w:before="0" w:beforeAutospacing="0" w:after="0" w:afterAutospacing="0"/>
        <w:rPr>
          <w:sz w:val="28"/>
          <w:szCs w:val="28"/>
        </w:rPr>
      </w:pPr>
      <w:r w:rsidRPr="008E783C">
        <w:rPr>
          <w:sz w:val="28"/>
          <w:szCs w:val="28"/>
        </w:rPr>
        <w:br/>
      </w:r>
      <w:r w:rsidRPr="008E783C">
        <w:rPr>
          <w:sz w:val="28"/>
          <w:szCs w:val="28"/>
        </w:rPr>
        <w:t>2.4. Объем образовательной нагрузки во второй половине дня:</w:t>
      </w:r>
      <w:r w:rsidRPr="008E783C">
        <w:rPr>
          <w:sz w:val="28"/>
          <w:szCs w:val="28"/>
        </w:rPr>
        <w:br/>
      </w:r>
      <w:r w:rsidRPr="008E783C">
        <w:rPr>
          <w:sz w:val="28"/>
          <w:szCs w:val="28"/>
        </w:rPr>
        <w:t>- в старшей группе - 25 минут (среда, пятница)</w:t>
      </w:r>
    </w:p>
    <w:p xmlns:wp14="http://schemas.microsoft.com/office/word/2010/wordml" w:rsidRPr="008E783C" w:rsidR="007D0E12" w:rsidP="007D0E12" w:rsidRDefault="007D0E12" w14:paraId="41C513BE" wp14:textId="77777777">
      <w:pPr>
        <w:pStyle w:val="a3"/>
        <w:spacing w:before="0" w:beforeAutospacing="0" w:after="0" w:afterAutospacing="0"/>
        <w:rPr>
          <w:sz w:val="28"/>
          <w:szCs w:val="28"/>
        </w:rPr>
      </w:pPr>
      <w:r w:rsidRPr="008E783C">
        <w:rPr>
          <w:sz w:val="28"/>
          <w:szCs w:val="28"/>
        </w:rPr>
        <w:t xml:space="preserve">- в подготовительной группе - 30 минут (понедельник, вторник, среда, пятница) </w:t>
      </w:r>
    </w:p>
    <w:p xmlns:wp14="http://schemas.microsoft.com/office/word/2010/wordml" w:rsidRPr="008C48D4" w:rsidR="007D0E12" w:rsidP="007D0E12" w:rsidRDefault="007D0E12" w14:paraId="47A4B649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>2.5.</w:t>
      </w:r>
      <w:r w:rsidRPr="008C48D4">
        <w:rPr>
          <w:sz w:val="28"/>
        </w:rPr>
        <w:t>Максимально допустимый объем недельной непосредственно  образовательной деятельности составляет:</w:t>
      </w:r>
    </w:p>
    <w:p xmlns:wp14="http://schemas.microsoft.com/office/word/2010/wordml" w:rsidRPr="008C48D4" w:rsidR="007D0E12" w:rsidP="007D0E12" w:rsidRDefault="007D0E12" w14:paraId="62BC48D2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 w:rsidRPr="008C48D4">
        <w:rPr>
          <w:sz w:val="28"/>
        </w:rPr>
        <w:t>для детей раннего возраста  до 3 лет  - 10 занятий в неделю, продолжительностью не более 10 мин.;</w:t>
      </w:r>
    </w:p>
    <w:p xmlns:wp14="http://schemas.microsoft.com/office/word/2010/wordml" w:rsidRPr="008C48D4" w:rsidR="007D0E12" w:rsidP="007D0E12" w:rsidRDefault="007D0E12" w14:paraId="3D7875C4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 w:rsidRPr="008C48D4">
        <w:rPr>
          <w:sz w:val="28"/>
        </w:rPr>
        <w:t xml:space="preserve">для детей дошкольного возраста от </w:t>
      </w:r>
      <w:r>
        <w:rPr>
          <w:sz w:val="28"/>
        </w:rPr>
        <w:t>3 до 4 лет- 10</w:t>
      </w:r>
      <w:r w:rsidRPr="008C48D4">
        <w:rPr>
          <w:sz w:val="28"/>
        </w:rPr>
        <w:t xml:space="preserve"> занятий в неделю, продолжительностью не более 15 мин.;</w:t>
      </w:r>
    </w:p>
    <w:p xmlns:wp14="http://schemas.microsoft.com/office/word/2010/wordml" w:rsidRPr="008C48D4" w:rsidR="007D0E12" w:rsidP="007D0E12" w:rsidRDefault="007D0E12" w14:paraId="1DC8F16B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 w:rsidRPr="008C48D4">
        <w:rPr>
          <w:sz w:val="28"/>
        </w:rPr>
        <w:t>для детей дошколь</w:t>
      </w:r>
      <w:r>
        <w:rPr>
          <w:sz w:val="28"/>
        </w:rPr>
        <w:t>ного возраста от 4 до 5 лет – 10</w:t>
      </w:r>
      <w:r w:rsidRPr="008C48D4">
        <w:rPr>
          <w:sz w:val="28"/>
        </w:rPr>
        <w:t xml:space="preserve"> занятий в неделю продолжительностью не более 20 мин.</w:t>
      </w:r>
    </w:p>
    <w:p xmlns:wp14="http://schemas.microsoft.com/office/word/2010/wordml" w:rsidRPr="008C48D4" w:rsidR="007D0E12" w:rsidP="007D0E12" w:rsidRDefault="007D0E12" w14:paraId="0C757E30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 w:rsidRPr="008C48D4">
        <w:rPr>
          <w:sz w:val="28"/>
        </w:rPr>
        <w:t>для детей дошкол</w:t>
      </w:r>
      <w:r>
        <w:rPr>
          <w:sz w:val="28"/>
        </w:rPr>
        <w:t>ьного возраста от 5 до 6 лет -12</w:t>
      </w:r>
      <w:r w:rsidRPr="008C48D4">
        <w:rPr>
          <w:sz w:val="28"/>
        </w:rPr>
        <w:t xml:space="preserve"> занятий в неделю продолжительностью не более 25 мин.</w:t>
      </w:r>
    </w:p>
    <w:p xmlns:wp14="http://schemas.microsoft.com/office/word/2010/wordml" w:rsidRPr="008C48D4" w:rsidR="007D0E12" w:rsidP="007D0E12" w:rsidRDefault="007D0E12" w14:paraId="1E0ACB55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 w:rsidRPr="008C48D4">
        <w:rPr>
          <w:sz w:val="28"/>
        </w:rPr>
        <w:t>для дете</w:t>
      </w:r>
      <w:r>
        <w:rPr>
          <w:sz w:val="28"/>
        </w:rPr>
        <w:t>й дошкольного возраста от 6 до 8 лет – 13</w:t>
      </w:r>
      <w:r w:rsidRPr="008C48D4">
        <w:rPr>
          <w:sz w:val="28"/>
        </w:rPr>
        <w:t xml:space="preserve"> занятий в неделю продолжительностью не более 30 мин.</w:t>
      </w:r>
    </w:p>
    <w:p xmlns:wp14="http://schemas.microsoft.com/office/word/2010/wordml" w:rsidRPr="00104200" w:rsidR="007D0E12" w:rsidP="007D0E12" w:rsidRDefault="007D0E12" w14:paraId="0F0E54BE" wp14:textId="77777777">
      <w:pPr>
        <w:pStyle w:val="a3"/>
        <w:spacing w:before="0" w:beforeAutospacing="0" w:after="0" w:afterAutospacing="0"/>
        <w:rPr>
          <w:sz w:val="28"/>
          <w:szCs w:val="28"/>
        </w:rPr>
      </w:pPr>
      <w:r w:rsidRPr="008E783C">
        <w:rPr>
          <w:sz w:val="28"/>
          <w:szCs w:val="28"/>
        </w:rPr>
        <w:t xml:space="preserve">2.6. Перерывы между периодами непосредственно </w:t>
      </w:r>
      <w:proofErr w:type="gramStart"/>
      <w:r w:rsidRPr="008E783C">
        <w:rPr>
          <w:sz w:val="28"/>
          <w:szCs w:val="28"/>
        </w:rPr>
        <w:t>образовательной</w:t>
      </w:r>
      <w:proofErr w:type="gramEnd"/>
      <w:r w:rsidRPr="008E783C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</w:t>
      </w:r>
      <w:r w:rsidRPr="008E783C">
        <w:rPr>
          <w:sz w:val="28"/>
          <w:szCs w:val="28"/>
        </w:rPr>
        <w:t xml:space="preserve">не менее 10 минут. </w:t>
      </w:r>
      <w:r w:rsidRPr="008E783C">
        <w:rPr>
          <w:sz w:val="28"/>
          <w:szCs w:val="28"/>
        </w:rPr>
        <w:br/>
      </w:r>
      <w:r w:rsidRPr="00104200">
        <w:rPr>
          <w:sz w:val="28"/>
          <w:szCs w:val="28"/>
        </w:rPr>
        <w:t xml:space="preserve">2.7. Во всех возрастных группах в середине непосредственно образовательной деятельности статического характера для профилактики утомления проводятся физкультурные минутки. </w:t>
      </w:r>
    </w:p>
    <w:p xmlns:wp14="http://schemas.microsoft.com/office/word/2010/wordml" w:rsidRPr="008C48D4" w:rsidR="007D0E12" w:rsidP="007D0E12" w:rsidRDefault="007D0E12" w14:paraId="2C69C292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2.8</w:t>
      </w:r>
      <w:r w:rsidRPr="008C48D4">
        <w:rPr>
          <w:sz w:val="28"/>
        </w:rPr>
        <w:t>.Занятия,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xmlns:wp14="http://schemas.microsoft.com/office/word/2010/wordml" w:rsidRPr="008C48D4" w:rsidR="007D0E12" w:rsidP="007D0E12" w:rsidRDefault="007D0E12" w14:paraId="190297A9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2.9</w:t>
      </w:r>
      <w:r w:rsidRPr="008C48D4">
        <w:rPr>
          <w:sz w:val="28"/>
        </w:rPr>
        <w:t>.Непосредственно образовательная деятельность по физиче</w:t>
      </w:r>
      <w:r>
        <w:rPr>
          <w:sz w:val="28"/>
        </w:rPr>
        <w:t>скому развитию осуществляется в старших</w:t>
      </w:r>
      <w:r w:rsidRPr="008C48D4">
        <w:rPr>
          <w:sz w:val="28"/>
        </w:rPr>
        <w:t xml:space="preserve"> возрастных группах 3 раза в неделю из них один раз в неделю на улице.</w:t>
      </w:r>
    </w:p>
    <w:p xmlns:wp14="http://schemas.microsoft.com/office/word/2010/wordml" w:rsidRPr="008C48D4" w:rsidR="007D0E12" w:rsidP="007D0E12" w:rsidRDefault="007D0E12" w14:paraId="43D7E598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2.10</w:t>
      </w:r>
      <w:r w:rsidRPr="008C48D4">
        <w:rPr>
          <w:sz w:val="28"/>
        </w:rPr>
        <w:t>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xmlns:wp14="http://schemas.microsoft.com/office/word/2010/wordml" w:rsidRPr="008C48D4" w:rsidR="007D0E12" w:rsidP="007D0E12" w:rsidRDefault="007D0E12" w14:paraId="2FEBA836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2</w:t>
      </w:r>
      <w:r w:rsidRPr="008C48D4">
        <w:rPr>
          <w:sz w:val="28"/>
        </w:rPr>
        <w:t>.1</w:t>
      </w:r>
      <w:r>
        <w:rPr>
          <w:sz w:val="28"/>
        </w:rPr>
        <w:t>1</w:t>
      </w:r>
      <w:r w:rsidRPr="008C48D4">
        <w:rPr>
          <w:sz w:val="28"/>
        </w:rPr>
        <w:t>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xmlns:wp14="http://schemas.microsoft.com/office/word/2010/wordml" w:rsidRPr="008C48D4" w:rsidR="007D0E12" w:rsidP="007D0E12" w:rsidRDefault="007D0E12" w14:paraId="64C9BF5B" wp14:textId="77777777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2</w:t>
      </w:r>
      <w:r w:rsidRPr="008C48D4">
        <w:rPr>
          <w:sz w:val="28"/>
        </w:rPr>
        <w:t>.1</w:t>
      </w:r>
      <w:r>
        <w:rPr>
          <w:sz w:val="28"/>
        </w:rPr>
        <w:t>2</w:t>
      </w:r>
      <w:r w:rsidRPr="008C48D4">
        <w:rPr>
          <w:sz w:val="28"/>
        </w:rPr>
        <w:t>.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xmlns:wp14="http://schemas.microsoft.com/office/word/2010/wordml" w:rsidRPr="00104200" w:rsidR="007D0E12" w:rsidP="007D0E12" w:rsidRDefault="007D0E12" w14:paraId="58B166A5" wp14:textId="77777777">
      <w:pPr>
        <w:pStyle w:val="a3"/>
        <w:spacing w:before="0" w:beforeAutospacing="0" w:after="0" w:afterAutospacing="0"/>
        <w:rPr>
          <w:sz w:val="28"/>
          <w:szCs w:val="28"/>
        </w:rPr>
      </w:pPr>
      <w:r w:rsidRPr="00104200">
        <w:rPr>
          <w:b/>
          <w:sz w:val="28"/>
          <w:szCs w:val="28"/>
        </w:rPr>
        <w:t>3. Ответственность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  <w:r w:rsidRPr="00104200">
        <w:rPr>
          <w:sz w:val="28"/>
          <w:szCs w:val="28"/>
        </w:rPr>
        <w:t>3.1. Во время образовательного процесса администрация ДОО, воспитатели, помощники  воспитателя, педагоги – специалисты несут ответственность за жизнь и здоровье детей;</w:t>
      </w:r>
      <w:r w:rsidRPr="00104200">
        <w:rPr>
          <w:sz w:val="28"/>
          <w:szCs w:val="28"/>
        </w:rPr>
        <w:br/>
      </w:r>
      <w:r w:rsidRPr="00104200">
        <w:rPr>
          <w:sz w:val="28"/>
          <w:szCs w:val="28"/>
        </w:rPr>
        <w:t>3.2. Администрация, педагогические работники несут ответственность за:</w:t>
      </w:r>
      <w:r w:rsidRPr="00104200">
        <w:rPr>
          <w:sz w:val="28"/>
          <w:szCs w:val="28"/>
        </w:rPr>
        <w:br/>
      </w:r>
      <w:r w:rsidRPr="00104200">
        <w:rPr>
          <w:sz w:val="28"/>
          <w:szCs w:val="28"/>
        </w:rPr>
        <w:t>- качество и реализацию в полном объёме основной образовательной программы ДОО;</w:t>
      </w:r>
      <w:r w:rsidRPr="00104200">
        <w:rPr>
          <w:sz w:val="28"/>
          <w:szCs w:val="28"/>
        </w:rPr>
        <w:br/>
      </w:r>
      <w:r w:rsidRPr="00104200">
        <w:rPr>
          <w:sz w:val="28"/>
          <w:szCs w:val="28"/>
        </w:rPr>
        <w:t>- соблюдение расписания непосредственно образовательной деятельности;</w:t>
      </w:r>
      <w:r w:rsidRPr="00104200">
        <w:rPr>
          <w:sz w:val="28"/>
          <w:szCs w:val="28"/>
        </w:rPr>
        <w:br/>
      </w:r>
      <w:r w:rsidRPr="00104200">
        <w:rPr>
          <w:sz w:val="28"/>
          <w:szCs w:val="28"/>
        </w:rPr>
        <w:t xml:space="preserve">- соответствие применяемых форм, методов и средств организации образовательного процесса возрастным, индивидуальным, </w:t>
      </w:r>
      <w:r w:rsidRPr="00104200">
        <w:rPr>
          <w:sz w:val="28"/>
          <w:szCs w:val="28"/>
        </w:rPr>
        <w:lastRenderedPageBreak/>
        <w:t xml:space="preserve">психофизиологическим особенностям детей. </w:t>
      </w:r>
      <w:r w:rsidRPr="00104200">
        <w:rPr>
          <w:sz w:val="28"/>
          <w:szCs w:val="28"/>
        </w:rPr>
        <w:br/>
      </w:r>
      <w:r w:rsidRPr="00104200">
        <w:rPr>
          <w:sz w:val="28"/>
          <w:szCs w:val="28"/>
        </w:rPr>
        <w:t>4. Заключительные положения</w:t>
      </w:r>
      <w:r w:rsidRPr="00104200">
        <w:rPr>
          <w:sz w:val="28"/>
          <w:szCs w:val="28"/>
        </w:rPr>
        <w:br/>
      </w:r>
      <w:r w:rsidRPr="00104200">
        <w:rPr>
          <w:sz w:val="28"/>
          <w:szCs w:val="28"/>
        </w:rPr>
        <w:t xml:space="preserve">4.1. Настоящее Положение действует до принятия нового. </w:t>
      </w:r>
      <w:r w:rsidRPr="00104200">
        <w:rPr>
          <w:sz w:val="28"/>
          <w:szCs w:val="28"/>
        </w:rPr>
        <w:br/>
      </w:r>
      <w:r w:rsidRPr="00104200">
        <w:rPr>
          <w:sz w:val="28"/>
          <w:szCs w:val="28"/>
        </w:rPr>
        <w:t>4.2. Изменения в настоящее Положение могут вноситься ДОО в виде «Изменений и дополнений в настоящее Положение».</w:t>
      </w:r>
    </w:p>
    <w:p xmlns:wp14="http://schemas.microsoft.com/office/word/2010/wordml" w:rsidRPr="00104200" w:rsidR="007D0E12" w:rsidP="007D0E12" w:rsidRDefault="007D0E12" w14:paraId="72A3D3EC" wp14:textId="77777777">
      <w:pPr>
        <w:rPr>
          <w:sz w:val="28"/>
          <w:szCs w:val="28"/>
        </w:rPr>
      </w:pPr>
    </w:p>
    <w:p xmlns:wp14="http://schemas.microsoft.com/office/word/2010/wordml" w:rsidRPr="003C3539" w:rsidR="007D0E12" w:rsidP="007D0E12" w:rsidRDefault="007D0E12" w14:paraId="0D0B940D" wp14:textId="77777777">
      <w:pPr>
        <w:spacing w:after="0" w:line="240" w:lineRule="auto"/>
        <w:jc w:val="both"/>
        <w:rPr>
          <w:color w:val="FF0000"/>
          <w:sz w:val="24"/>
        </w:rPr>
      </w:pPr>
    </w:p>
    <w:p xmlns:wp14="http://schemas.microsoft.com/office/word/2010/wordml" w:rsidR="007D0E12" w:rsidP="007D0E12" w:rsidRDefault="007D0E12" w14:paraId="0E27B00A" wp14:textId="77777777">
      <w:pPr>
        <w:pStyle w:val="a3"/>
        <w:spacing w:before="0" w:beforeAutospacing="0" w:after="0" w:afterAutospacing="0"/>
        <w:rPr>
          <w:sz w:val="28"/>
        </w:rPr>
      </w:pPr>
    </w:p>
    <w:p xmlns:wp14="http://schemas.microsoft.com/office/word/2010/wordml" w:rsidRPr="003C3539" w:rsidR="007D0E12" w:rsidP="007D0E12" w:rsidRDefault="007D0E12" w14:paraId="60061E4C" wp14:textId="77777777">
      <w:pPr>
        <w:spacing w:after="0" w:line="240" w:lineRule="auto"/>
        <w:jc w:val="both"/>
        <w:rPr>
          <w:color w:val="FF0000"/>
          <w:sz w:val="24"/>
        </w:rPr>
      </w:pPr>
    </w:p>
    <w:p xmlns:wp14="http://schemas.microsoft.com/office/word/2010/wordml" w:rsidR="007D0E12" w:rsidP="007D0E12" w:rsidRDefault="007D0E12" w14:paraId="44EAFD9C" wp14:textId="77777777"/>
    <w:p xmlns:wp14="http://schemas.microsoft.com/office/word/2010/wordml" w:rsidR="00C370A3" w:rsidRDefault="00C370A3" w14:paraId="4B94D5A5" wp14:textId="77777777"/>
    <w:sectPr w:rsidR="00C370A3" w:rsidSect="0042635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w15="http://schemas.microsoft.com/office/word/2012/wordml" xmlns:mc="http://schemas.openxmlformats.org/markup-compatibility/2006" mc:Ignorable="w14 w15">
  <w:zoom w:percent="100"/>
  <w:proofState w:spelling="clean" w:grammar="dirty"/>
  <w:defaultTabStop w:val="708"/>
  <w:characterSpacingControl w:val="doNotCompress"/>
  <w:compat>
    <w:useFELayout/>
  </w:compat>
  <w:rsids>
    <w:rsidRoot w:val="007D0E12"/>
    <w:rsid w:val="007D0E12"/>
    <w:rsid w:val="009446BA"/>
    <w:rsid w:val="00C370A3"/>
    <w:rsid w:val="00E17F27"/>
    <w:rsid w:val="61D4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415016B"/>
  <w15:docId w15:val="{f3e60c04-c39e-470c-9640-6f9e835bab2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446B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E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oleObject" Target="embeddings/oleObject1.bin" Id="rId5" /><Relationship Type="http://schemas.openxmlformats.org/officeDocument/2006/relationships/image" Target="media/image1.emf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XTreme</dc:creator>
  <keywords/>
  <dc:description/>
  <lastModifiedBy>sadmakar1</lastModifiedBy>
  <revision>4</revision>
  <lastPrinted>2016-09-22T08:40:00.0000000Z</lastPrinted>
  <dcterms:created xsi:type="dcterms:W3CDTF">2016-09-09T02:06:00.0000000Z</dcterms:created>
  <dcterms:modified xsi:type="dcterms:W3CDTF">2018-03-18T07:43:40.9962547Z</dcterms:modified>
</coreProperties>
</file>